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6"/>
          <w:szCs w:val="26"/>
        </w:rPr>
      </w:pPr>
      <w:bookmarkStart w:id="0" w:name="_GoBack"/>
      <w:r w:rsidRPr="0040724B">
        <w:rPr>
          <w:rStyle w:val="a4"/>
          <w:b/>
          <w:color w:val="111111"/>
          <w:sz w:val="26"/>
          <w:szCs w:val="26"/>
        </w:rPr>
        <w:t>Признаки, свидетельствующие об употреблении наркотиков</w:t>
      </w:r>
      <w:bookmarkEnd w:id="0"/>
      <w:r w:rsidRPr="0040724B">
        <w:rPr>
          <w:rStyle w:val="a4"/>
          <w:b/>
          <w:color w:val="111111"/>
          <w:sz w:val="26"/>
          <w:szCs w:val="26"/>
        </w:rPr>
        <w:t>: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следы от уколов и порезов (на внутренней стороне локтевых сгибов, кистях, ногах);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состояние вялости, заторможенности, стремление к покою, сменяемое необъяснимыми возбуждением и энергичностью, бесцельными движениями, перебиранием вещей, неусидчивостью;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погруженность в себя, разговоры с самим собой;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заметное уменьшение или возрастание аппетита и жажды;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неустойчивость эмоционального состояния: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видимой причины;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необоснованное снижение посещаемости школы, безразличное отношение к отметкам;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сужение круга интересов, безразличие к прежним увлечениям, спорту, учебе;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общение с новыми друзьями, во внешнем облике которых отмечаются указанные черты;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 xml:space="preserve">игнорирование нормального режима жизни, появление сонливости в дневное время, а бессонницы </w:t>
      </w:r>
      <w:r w:rsidRPr="0040724B">
        <w:rPr>
          <w:color w:val="111111"/>
          <w:sz w:val="26"/>
          <w:szCs w:val="26"/>
        </w:rPr>
        <w:noBreakHyphen/>
        <w:t xml:space="preserve"> ночью;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неспособность мыслить логически, объяснять свои поступки и их причины, ухудшение памяти и внимания, рассеянность;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быстрая, подчеркнуто выразительная или замедленная, но бессвязная, смазанная, невнятная, нечеткая речь;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очевидные лживость, изворотливость, цинизм и беспокойство;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ослабление связей с родителями и другими членами семьи, непослушание родителям и учителям;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постоянный поиск денег, частое их одалживание у родителей, друзей или знакомых, при этом большие денежные траты, которые ребенок не способен объяснить;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ничем не объясняемое позднее возвращение домой в необычном состоянии, напоминающем алкогольное опьянение, но без запаха спиртного; последующее за этим трудное пробуждение по утрам;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 xml:space="preserve">изменение внешнего облика </w:t>
      </w:r>
      <w:r w:rsidRPr="0040724B">
        <w:rPr>
          <w:color w:val="111111"/>
          <w:sz w:val="26"/>
          <w:szCs w:val="26"/>
        </w:rPr>
        <w:noBreakHyphen/>
        <w:t xml:space="preserve"> неряшливость, худоба, бледность, землистый цвет, покраснение, </w:t>
      </w:r>
      <w:proofErr w:type="spellStart"/>
      <w:r w:rsidRPr="0040724B">
        <w:rPr>
          <w:color w:val="111111"/>
          <w:sz w:val="26"/>
          <w:szCs w:val="26"/>
        </w:rPr>
        <w:t>маскообразность</w:t>
      </w:r>
      <w:proofErr w:type="spellEnd"/>
      <w:r w:rsidRPr="0040724B">
        <w:rPr>
          <w:color w:val="111111"/>
          <w:sz w:val="26"/>
          <w:szCs w:val="26"/>
        </w:rPr>
        <w:t xml:space="preserve"> и одутловатость лица, круги под глазами, красные или мутные глаза, чрезмерно широкие или узкие и не реагирующие на свет зрачки, </w:t>
      </w:r>
      <w:proofErr w:type="spellStart"/>
      <w:r w:rsidRPr="0040724B">
        <w:rPr>
          <w:color w:val="111111"/>
          <w:sz w:val="26"/>
          <w:szCs w:val="26"/>
        </w:rPr>
        <w:t>гипомимичность</w:t>
      </w:r>
      <w:proofErr w:type="spellEnd"/>
      <w:r w:rsidRPr="0040724B">
        <w:rPr>
          <w:color w:val="111111"/>
          <w:sz w:val="26"/>
          <w:szCs w:val="26"/>
        </w:rPr>
        <w:t xml:space="preserve"> либо, наоборот, оживление мимики, сухость, шелушение, морщинистость и дряблость кожи;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неуверенная, шатающаяся, неустойчивая походка,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 xml:space="preserve">умственные и (или) физические отклонения от нормы </w:t>
      </w:r>
      <w:r w:rsidRPr="0040724B">
        <w:rPr>
          <w:color w:val="111111"/>
          <w:sz w:val="26"/>
          <w:szCs w:val="26"/>
        </w:rPr>
        <w:noBreakHyphen/>
        <w:t xml:space="preserve"> замедленное мышление, снижение реакции, потеря веса, аппетита, тремор (мелкая дрожь), тошнота, частый насморк, хронический кашель, галлюцинации, потеря ориентировки во времени и пространстве, депрессия и т. п.;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пропажа денег, вещей из дома или в классе;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 д.);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lastRenderedPageBreak/>
        <w:t>обнаружение предметов, сопутствующих употреблению наркотиков: порошка, капсул или таблеток, шприцев, игл, ампул и пузырьков из-под жидких медицинских препаратов, самокруток и др.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Любой из перечисленных признаков в отдельности вряд ли может достоверно свидетельствовать об употреблении наркотиков, однако наличие нескольких из этих признаков должно вызывать подозрение.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Если вы уверены, что ваш ребенок употребляет наркотики, скажите ему прямо о вашем беспокойстве и его причинах. Твердо заявите, что вы против употребления наркотиков и намерены вмешаться в ситуацию.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 xml:space="preserve">Если вы не встречаете понимания или сталкиваетесь с негативной реакцией, необходимо прибегнуть к помощи специалиста </w:t>
      </w:r>
      <w:r w:rsidRPr="0040724B">
        <w:rPr>
          <w:color w:val="111111"/>
          <w:sz w:val="26"/>
          <w:szCs w:val="26"/>
        </w:rPr>
        <w:noBreakHyphen/>
        <w:t xml:space="preserve"> нарколога.</w:t>
      </w:r>
    </w:p>
    <w:p w:rsidR="006A28E6" w:rsidRPr="0040724B" w:rsidRDefault="006A28E6" w:rsidP="006A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40724B">
        <w:rPr>
          <w:color w:val="111111"/>
          <w:sz w:val="26"/>
          <w:szCs w:val="26"/>
        </w:rPr>
        <w:t>Не откладывайте решительные действия. Если имеются явные признаки употребления наркотиков ребенком, обращайтесь за профессиональной помощью.</w:t>
      </w:r>
    </w:p>
    <w:p w:rsidR="007E76C3" w:rsidRDefault="006A28E6"/>
    <w:sectPr w:rsidR="007E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E6"/>
    <w:rsid w:val="002E1564"/>
    <w:rsid w:val="005854CD"/>
    <w:rsid w:val="006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5BC9-B491-431F-AFB2-DE0C396D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2021-07-14T18:33:00Z</dcterms:created>
  <dcterms:modified xsi:type="dcterms:W3CDTF">2021-07-14T18:36:00Z</dcterms:modified>
</cp:coreProperties>
</file>